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eastAsia="cs-CZ"/>
        </w:rPr>
        <w:id w:val="971631939"/>
        <w:docPartObj>
          <w:docPartGallery w:val="Cover Pages"/>
          <w:docPartUnique/>
        </w:docPartObj>
      </w:sdtPr>
      <w:sdtEndPr/>
      <w:sdtContent>
        <w:p w:rsidR="002C14D9" w:rsidRDefault="00C15DC6">
          <w:pPr>
            <w:spacing w:after="160" w:line="259" w:lineRule="auto"/>
            <w:jc w:val="left"/>
            <w:rPr>
              <w:lang w:eastAsia="cs-CZ"/>
            </w:rPr>
          </w:pPr>
          <w:r w:rsidRPr="00C15DC6">
            <w:rPr>
              <w:noProof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-229870</wp:posOffset>
                </wp:positionH>
                <wp:positionV relativeFrom="paragraph">
                  <wp:posOffset>1905635</wp:posOffset>
                </wp:positionV>
                <wp:extent cx="3449955" cy="2646045"/>
                <wp:effectExtent l="1905" t="0" r="0" b="0"/>
                <wp:wrapTight wrapText="bothSides">
                  <wp:wrapPolygon edited="0">
                    <wp:start x="12" y="21616"/>
                    <wp:lineTo x="21481" y="21616"/>
                    <wp:lineTo x="21481" y="156"/>
                    <wp:lineTo x="12" y="156"/>
                    <wp:lineTo x="12" y="21616"/>
                  </wp:wrapPolygon>
                </wp:wrapTight>
                <wp:docPr id="1" name="Obrázek 1" descr="C:\Users\Bahnikova\Desktop\Nová složka\20230615_0814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hnikova\Desktop\Nová složka\20230615_08142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2758"/>
                        <a:stretch/>
                      </pic:blipFill>
                      <pic:spPr bwMode="auto">
                        <a:xfrm rot="5400000">
                          <a:off x="0" y="0"/>
                          <a:ext cx="3449955" cy="264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posOffset>224118</wp:posOffset>
                    </wp:positionH>
                    <wp:positionV relativeFrom="page">
                      <wp:posOffset>1210234</wp:posOffset>
                    </wp:positionV>
                    <wp:extent cx="1712890" cy="10416989"/>
                    <wp:effectExtent l="0" t="0" r="0" b="3810"/>
                    <wp:wrapTight wrapText="bothSides">
                      <wp:wrapPolygon edited="0">
                        <wp:start x="0" y="0"/>
                        <wp:lineTo x="0" y="21568"/>
                        <wp:lineTo x="21515" y="21568"/>
                        <wp:lineTo x="21515" y="0"/>
                        <wp:lineTo x="0" y="0"/>
                      </wp:wrapPolygon>
                    </wp:wrapTight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1041698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87" w:type="pct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34"/>
                                  <w:gridCol w:w="5431"/>
                                </w:tblGrid>
                                <w:tr w:rsidR="00C15DC6" w:rsidTr="00C15DC6">
                                  <w:trPr>
                                    <w:trHeight w:val="9669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C15DC6" w:rsidRDefault="00C15DC6" w:rsidP="00C15DC6">
                                      <w:pPr>
                                        <w:jc w:val="right"/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aps/>
                                          <w:color w:val="663300"/>
                                          <w:sz w:val="72"/>
                                          <w:szCs w:val="72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15DC6" w:rsidRPr="00F10A14" w:rsidRDefault="00C15DC6" w:rsidP="00C15DC6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rFonts w:ascii="Bahnschrift Condensed" w:hAnsi="Bahnschrift Condensed"/>
                                              <w:caps/>
                                              <w:color w:val="663300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F10A14">
                                            <w:rPr>
                                              <w:rFonts w:ascii="Bahnschrift SemiBold SemiConden" w:hAnsi="Bahnschrift SemiBold SemiConden"/>
                                              <w:caps/>
                                              <w:color w:val="663300"/>
                                              <w:sz w:val="72"/>
                                              <w:szCs w:val="72"/>
                                            </w:rPr>
                                            <w:t>V LESE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olor w:val="663300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15DC6" w:rsidRDefault="00C15DC6" w:rsidP="00C15DC6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10A14">
                                            <w:rPr>
                                              <w:rFonts w:ascii="Bahnschrift SemiBold SemiConden" w:hAnsi="Bahnschrift SemiBold SemiConden"/>
                                              <w:color w:val="663300"/>
                                              <w:sz w:val="24"/>
                                              <w:szCs w:val="24"/>
                                            </w:rPr>
                                            <w:t>TŘÍDNÍ PROJEKT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C15DC6" w:rsidRPr="00F10A14" w:rsidRDefault="00C15DC6" w:rsidP="00C15DC6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66330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10A14">
                                        <w:rPr>
                                          <w:rFonts w:ascii="Bahnschrift SemiBold SemiConden" w:hAnsi="Bahnschrift SemiBold SemiConden"/>
                                          <w:color w:val="663300"/>
                                          <w:sz w:val="56"/>
                                          <w:szCs w:val="56"/>
                                        </w:rPr>
                                        <w:t>ZŠ a MŠ Toužim</w:t>
                                      </w:r>
                                    </w:p>
                                    <w:p w:rsidR="00C15DC6" w:rsidRPr="00F10A14" w:rsidRDefault="00C15DC6" w:rsidP="00C15DC6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66330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10A14">
                                        <w:rPr>
                                          <w:rFonts w:ascii="Bahnschrift SemiBold SemiConden" w:hAnsi="Bahnschrift SemiBold SemiConden"/>
                                          <w:color w:val="663300"/>
                                          <w:sz w:val="56"/>
                                          <w:szCs w:val="56"/>
                                        </w:rPr>
                                        <w:t>TŘÍDA ZŠS</w:t>
                                      </w:r>
                                    </w:p>
                                    <w:p w:rsidR="00C15DC6" w:rsidRPr="00F10A14" w:rsidRDefault="00C15DC6" w:rsidP="00C15DC6">
                                      <w:pPr>
                                        <w:rPr>
                                          <w:rFonts w:ascii="Bahnschrift SemiBold SemiConden" w:hAnsi="Bahnschrift SemiBold SemiConden"/>
                                          <w:color w:val="66330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F10A14">
                                        <w:rPr>
                                          <w:rFonts w:ascii="Bahnschrift SemiBold SemiConden" w:hAnsi="Bahnschrift SemiBold SemiConden"/>
                                          <w:color w:val="663300"/>
                                          <w:sz w:val="56"/>
                                          <w:szCs w:val="56"/>
                                        </w:rPr>
                                        <w:t>2022 / 2023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Bahnschrift SemiBold SemiConden" w:hAnsi="Bahnschrift SemiBold SemiConden"/>
                                          <w:color w:val="BF8F00" w:themeColor="accent4" w:themeShade="BF"/>
                                          <w:sz w:val="40"/>
                                          <w:szCs w:val="40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15DC6" w:rsidRPr="00F10A14" w:rsidRDefault="00C15DC6" w:rsidP="00C15DC6">
                                          <w:pPr>
                                            <w:pStyle w:val="Bezmezer"/>
                                            <w:rPr>
                                              <w:rFonts w:ascii="Bahnschrift SemiBold SemiConden" w:hAnsi="Bahnschrift SemiBold SemiConden"/>
                                              <w:color w:val="BF8F00" w:themeColor="accent4" w:themeShade="BF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F10A14">
                                            <w:rPr>
                                              <w:rFonts w:ascii="Bahnschrift SemiBold SemiConden" w:hAnsi="Bahnschrift SemiBold SemiConden"/>
                                              <w:color w:val="BF8F00" w:themeColor="accent4" w:themeShade="BF"/>
                                              <w:sz w:val="40"/>
                                              <w:szCs w:val="40"/>
                                            </w:rPr>
                                            <w:t>Alena Bahníková</w:t>
                                          </w:r>
                                        </w:p>
                                      </w:sdtContent>
                                    </w:sdt>
                                    <w:p w:rsidR="00C15DC6" w:rsidRDefault="006D13DD" w:rsidP="00C15DC6">
                                      <w:pPr>
                                        <w:pStyle w:val="Bezmezer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2C14D9" w:rsidRDefault="002C14D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margin-left:17.65pt;margin-top:95.3pt;width:134.85pt;height:820.25pt;z-index:-251657216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" fillcolor="white [3201]" stroked="f" strokeweight=".5pt">
                    <v:textbox inset="0,0,0,0">
                      <w:txbxContent>
                        <w:tbl>
                          <w:tblPr>
                            <w:tblW w:w="4987" w:type="pct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34"/>
                            <w:gridCol w:w="5431"/>
                          </w:tblGrid>
                          <w:tr w:rsidR="00C15DC6" w:rsidTr="00C15DC6">
                            <w:trPr>
                              <w:trHeight w:val="9669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C15DC6" w:rsidRDefault="00C15DC6" w:rsidP="00C15DC6">
                                <w:pPr>
                                  <w:jc w:val="right"/>
                                </w:pPr>
                              </w:p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aps/>
                                    <w:color w:val="663300"/>
                                    <w:sz w:val="72"/>
                                    <w:szCs w:val="72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15DC6" w:rsidRPr="00F10A14" w:rsidRDefault="00C15DC6" w:rsidP="00C15DC6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rFonts w:ascii="Bahnschrift Condensed" w:hAnsi="Bahnschrift Condensed"/>
                                        <w:caps/>
                                        <w:color w:val="663300"/>
                                        <w:sz w:val="72"/>
                                        <w:szCs w:val="72"/>
                                      </w:rPr>
                                    </w:pPr>
                                    <w:r w:rsidRPr="00F10A14">
                                      <w:rPr>
                                        <w:rFonts w:ascii="Bahnschrift SemiBold SemiConden" w:hAnsi="Bahnschrift SemiBold SemiConden"/>
                                        <w:caps/>
                                        <w:color w:val="663300"/>
                                        <w:sz w:val="72"/>
                                        <w:szCs w:val="72"/>
                                      </w:rPr>
                                      <w:t>V LESE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olor w:val="663300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15DC6" w:rsidRDefault="00C15DC6" w:rsidP="00C15DC6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F10A14">
                                      <w:rPr>
                                        <w:rFonts w:ascii="Bahnschrift SemiBold SemiConden" w:hAnsi="Bahnschrift SemiBold SemiConden"/>
                                        <w:color w:val="663300"/>
                                        <w:sz w:val="24"/>
                                        <w:szCs w:val="24"/>
                                      </w:rPr>
                                      <w:t>TŘÍDNÍ PROJEKT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C15DC6" w:rsidRPr="00F10A14" w:rsidRDefault="00C15DC6" w:rsidP="00C15DC6">
                                <w:pPr>
                                  <w:rPr>
                                    <w:rFonts w:ascii="Bahnschrift SemiBold SemiConden" w:hAnsi="Bahnschrift SemiBold SemiConden"/>
                                    <w:color w:val="663300"/>
                                    <w:sz w:val="56"/>
                                    <w:szCs w:val="56"/>
                                  </w:rPr>
                                </w:pPr>
                                <w:r w:rsidRPr="00F10A14">
                                  <w:rPr>
                                    <w:rFonts w:ascii="Bahnschrift SemiBold SemiConden" w:hAnsi="Bahnschrift SemiBold SemiConden"/>
                                    <w:color w:val="663300"/>
                                    <w:sz w:val="56"/>
                                    <w:szCs w:val="56"/>
                                  </w:rPr>
                                  <w:t>ZŠ a MŠ Toužim</w:t>
                                </w:r>
                              </w:p>
                              <w:p w:rsidR="00C15DC6" w:rsidRPr="00F10A14" w:rsidRDefault="00C15DC6" w:rsidP="00C15DC6">
                                <w:pPr>
                                  <w:rPr>
                                    <w:rFonts w:ascii="Bahnschrift SemiBold SemiConden" w:hAnsi="Bahnschrift SemiBold SemiConden"/>
                                    <w:color w:val="663300"/>
                                    <w:sz w:val="56"/>
                                    <w:szCs w:val="56"/>
                                  </w:rPr>
                                </w:pPr>
                                <w:r w:rsidRPr="00F10A14">
                                  <w:rPr>
                                    <w:rFonts w:ascii="Bahnschrift SemiBold SemiConden" w:hAnsi="Bahnschrift SemiBold SemiConden"/>
                                    <w:color w:val="663300"/>
                                    <w:sz w:val="56"/>
                                    <w:szCs w:val="56"/>
                                  </w:rPr>
                                  <w:t>TŘÍDA ZŠS</w:t>
                                </w:r>
                              </w:p>
                              <w:p w:rsidR="00C15DC6" w:rsidRPr="00F10A14" w:rsidRDefault="00C15DC6" w:rsidP="00C15DC6">
                                <w:pPr>
                                  <w:rPr>
                                    <w:rFonts w:ascii="Bahnschrift SemiBold SemiConden" w:hAnsi="Bahnschrift SemiBold SemiConden"/>
                                    <w:color w:val="663300"/>
                                    <w:sz w:val="56"/>
                                    <w:szCs w:val="56"/>
                                  </w:rPr>
                                </w:pPr>
                                <w:r w:rsidRPr="00F10A14">
                                  <w:rPr>
                                    <w:rFonts w:ascii="Bahnschrift SemiBold SemiConden" w:hAnsi="Bahnschrift SemiBold SemiConden"/>
                                    <w:color w:val="663300"/>
                                    <w:sz w:val="56"/>
                                    <w:szCs w:val="56"/>
                                  </w:rPr>
                                  <w:t>2022 / 2023</w:t>
                                </w:r>
                              </w:p>
                              <w:sdt>
                                <w:sdtPr>
                                  <w:rPr>
                                    <w:rFonts w:ascii="Bahnschrift SemiBold SemiConden" w:hAnsi="Bahnschrift SemiBold SemiConden"/>
                                    <w:color w:val="BF8F00" w:themeColor="accent4" w:themeShade="BF"/>
                                    <w:sz w:val="40"/>
                                    <w:szCs w:val="40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15DC6" w:rsidRPr="00F10A14" w:rsidRDefault="00C15DC6" w:rsidP="00C15DC6">
                                    <w:pPr>
                                      <w:pStyle w:val="Bezmezer"/>
                                      <w:rPr>
                                        <w:rFonts w:ascii="Bahnschrift SemiBold SemiConden" w:hAnsi="Bahnschrift SemiBold SemiConden"/>
                                        <w:color w:val="BF8F00" w:themeColor="accent4" w:themeShade="BF"/>
                                        <w:sz w:val="40"/>
                                        <w:szCs w:val="40"/>
                                      </w:rPr>
                                    </w:pPr>
                                    <w:r w:rsidRPr="00F10A14">
                                      <w:rPr>
                                        <w:rFonts w:ascii="Bahnschrift SemiBold SemiConden" w:hAnsi="Bahnschrift SemiBold SemiConden"/>
                                        <w:color w:val="BF8F00" w:themeColor="accent4" w:themeShade="BF"/>
                                        <w:sz w:val="40"/>
                                        <w:szCs w:val="40"/>
                                      </w:rPr>
                                      <w:t>Alena Bahníková</w:t>
                                    </w:r>
                                  </w:p>
                                </w:sdtContent>
                              </w:sdt>
                              <w:p w:rsidR="00C15DC6" w:rsidRDefault="006D13DD" w:rsidP="00C15DC6">
                                <w:pPr>
                                  <w:pStyle w:val="Bezmezer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2C14D9" w:rsidRDefault="002C14D9"/>
                      </w:txbxContent>
                    </v:textbox>
                    <w10:wrap type="tight" anchorx="page" anchory="page"/>
                  </v:shape>
                </w:pict>
              </mc:Fallback>
            </mc:AlternateContent>
          </w:r>
          <w:r w:rsidR="002C14D9">
            <w:rPr>
              <w:lang w:eastAsia="cs-CZ"/>
            </w:rPr>
            <w:br w:type="page"/>
          </w:r>
        </w:p>
      </w:sdtContent>
    </w:sdt>
    <w:p w:rsidR="002C14D9" w:rsidRDefault="002C14D9">
      <w:pPr>
        <w:spacing w:after="160" w:line="259" w:lineRule="auto"/>
        <w:jc w:val="left"/>
        <w:rPr>
          <w:lang w:eastAsia="cs-CZ"/>
        </w:rPr>
      </w:pPr>
    </w:p>
    <w:p w:rsidR="00736205" w:rsidRDefault="00736205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0D19F0" w:rsidTr="000D19F0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0D19F0" w:rsidRDefault="000D19F0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rPr>
                <w:b/>
              </w:rPr>
            </w:pPr>
          </w:p>
          <w:p w:rsidR="000D19F0" w:rsidRDefault="000D19F0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 LESE</w:t>
            </w:r>
          </w:p>
        </w:tc>
      </w:tr>
      <w:tr w:rsidR="000D19F0" w:rsidTr="000D19F0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jc w:val="center"/>
              <w:rPr>
                <w:b/>
              </w:rPr>
            </w:pPr>
          </w:p>
          <w:p w:rsidR="000D19F0" w:rsidRDefault="000D19F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  <w:p w:rsidR="000D19F0" w:rsidRDefault="000D19F0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/>
          <w:p w:rsidR="00784BB1" w:rsidRDefault="000D19F0">
            <w:r>
              <w:t xml:space="preserve">Alena Bahníková, </w:t>
            </w:r>
          </w:p>
          <w:p w:rsidR="000D19F0" w:rsidRDefault="000D19F0">
            <w:r>
              <w:t>Pavlína Kissová, Veronika Řezáčová</w:t>
            </w:r>
            <w:r w:rsidR="00784BB1">
              <w:t xml:space="preserve"> (AP)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:rsidR="000D19F0" w:rsidRDefault="000D19F0">
            <w:pPr>
              <w:spacing w:after="0"/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</w:pPr>
            <w:bookmarkStart w:id="0" w:name="OLE_LINK2"/>
            <w:bookmarkEnd w:id="0"/>
          </w:p>
          <w:p w:rsidR="000D19F0" w:rsidRDefault="000D5394">
            <w:pPr>
              <w:spacing w:after="0"/>
            </w:pPr>
            <w:proofErr w:type="gramStart"/>
            <w:r>
              <w:t>Květen</w:t>
            </w:r>
            <w:proofErr w:type="gramEnd"/>
            <w:r w:rsidR="000D19F0">
              <w:t xml:space="preserve"> 202</w:t>
            </w:r>
            <w:r>
              <w:t>3</w:t>
            </w:r>
            <w:r w:rsidR="000D19F0">
              <w:t xml:space="preserve"> - třídní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</w:pPr>
          </w:p>
          <w:p w:rsidR="000D19F0" w:rsidRDefault="000D19F0">
            <w:pPr>
              <w:spacing w:after="0"/>
            </w:pPr>
            <w:r>
              <w:t xml:space="preserve">Podle délky: </w:t>
            </w:r>
            <w:r w:rsidR="000D5394">
              <w:t>měsíční</w:t>
            </w:r>
          </w:p>
          <w:p w:rsidR="000D19F0" w:rsidRDefault="000D19F0">
            <w:pPr>
              <w:spacing w:after="0"/>
            </w:pPr>
            <w:r>
              <w:t>Podle prostředí: škola, les</w:t>
            </w:r>
          </w:p>
          <w:p w:rsidR="000D19F0" w:rsidRDefault="000D19F0">
            <w:pPr>
              <w:spacing w:after="0"/>
            </w:pPr>
            <w:r>
              <w:t xml:space="preserve">Podle počtu zúčastněných: společný </w:t>
            </w:r>
          </w:p>
          <w:p w:rsidR="000D19F0" w:rsidRDefault="000D19F0">
            <w:pPr>
              <w:spacing w:after="0"/>
            </w:pPr>
            <w:r>
              <w:t>Podle organizace: mezipředmětový</w:t>
            </w:r>
          </w:p>
          <w:p w:rsidR="000D19F0" w:rsidRDefault="000D19F0">
            <w:pPr>
              <w:spacing w:after="0"/>
            </w:pPr>
          </w:p>
        </w:tc>
      </w:tr>
      <w:tr w:rsidR="000D19F0" w:rsidTr="000D19F0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 w:line="240" w:lineRule="auto"/>
            </w:pPr>
            <w:bookmarkStart w:id="1" w:name="OLE_LINK3"/>
            <w:bookmarkEnd w:id="1"/>
          </w:p>
          <w:p w:rsidR="000D5394" w:rsidRDefault="000D19F0">
            <w:pPr>
              <w:spacing w:after="0" w:line="240" w:lineRule="auto"/>
            </w:pPr>
            <w:r>
              <w:t xml:space="preserve">Upevnit </w:t>
            </w:r>
            <w:r w:rsidR="000D5394">
              <w:t xml:space="preserve">si </w:t>
            </w:r>
            <w:r>
              <w:t xml:space="preserve">své znalosti o </w:t>
            </w:r>
            <w:r w:rsidR="000D5394">
              <w:t xml:space="preserve">prostředí </w:t>
            </w:r>
            <w:proofErr w:type="gramStart"/>
            <w:r w:rsidR="000D5394">
              <w:t>lesa</w:t>
            </w:r>
            <w:proofErr w:type="gramEnd"/>
            <w:r w:rsidR="000D5394">
              <w:t xml:space="preserve"> a především o zvěři, která v lese žije.</w:t>
            </w:r>
            <w:r>
              <w:t xml:space="preserve"> </w:t>
            </w:r>
            <w:r w:rsidR="000D5394">
              <w:t>U</w:t>
            </w:r>
            <w:r>
              <w:t xml:space="preserve">mět </w:t>
            </w:r>
            <w:r w:rsidR="000D5394">
              <w:t>pojmenovat jednotlivé druhy zvířat a jejich mláďata</w:t>
            </w:r>
            <w:r>
              <w:t>, mít povědomí co se v lese děje</w:t>
            </w:r>
            <w:r w:rsidR="000D5394">
              <w:t xml:space="preserve"> a jak se v lese žije.</w:t>
            </w:r>
            <w:r>
              <w:t xml:space="preserve"> </w:t>
            </w:r>
          </w:p>
          <w:p w:rsidR="000D19F0" w:rsidRDefault="000D19F0">
            <w:pPr>
              <w:spacing w:after="0" w:line="240" w:lineRule="auto"/>
            </w:pPr>
            <w:r>
              <w:t>Vzbu</w:t>
            </w:r>
            <w:r w:rsidR="000D5394">
              <w:t>zovat</w:t>
            </w:r>
            <w:r>
              <w:t xml:space="preserve"> zájem o</w:t>
            </w:r>
            <w:r w:rsidR="000D5394">
              <w:t xml:space="preserve"> přírodu, o pozorování přírody, o ochranu přírody, </w:t>
            </w:r>
            <w:r>
              <w:t>získáv</w:t>
            </w:r>
            <w:r w:rsidR="000D5394">
              <w:t>ání</w:t>
            </w:r>
            <w:r>
              <w:t xml:space="preserve"> nov</w:t>
            </w:r>
            <w:r w:rsidR="000D5394">
              <w:t>ých informací a jejich využití v praktickém životě.</w:t>
            </w:r>
          </w:p>
          <w:p w:rsidR="000D19F0" w:rsidRDefault="000D19F0">
            <w:pPr>
              <w:spacing w:after="0" w:line="240" w:lineRule="auto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  <w:rPr>
                <w:b/>
              </w:rPr>
            </w:pPr>
          </w:p>
          <w:p w:rsidR="000D5394" w:rsidRDefault="000D19F0">
            <w:pPr>
              <w:spacing w:after="0"/>
            </w:pPr>
            <w:r>
              <w:rPr>
                <w:b/>
              </w:rPr>
              <w:t xml:space="preserve">Kompetence k učení: </w:t>
            </w:r>
            <w:r>
              <w:t>žák užívá a porozumí obecným termínům, získané zkušenosti uplatňuje v běžném životě, klade otázky a hledá na ně odpovědi, snaží se porozumět jevům a dějům kolem sebe, užívá vhodných naučených metod a technik, orientuje se v</w:t>
            </w:r>
            <w:r w:rsidR="000D5394">
              <w:t> encyklopedii a dokáže získat potřebné informace.</w:t>
            </w:r>
          </w:p>
          <w:p w:rsidR="000D19F0" w:rsidRDefault="000D19F0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nezdarem, umí požádat o pomoc</w:t>
            </w:r>
            <w:r w:rsidR="000D5394">
              <w:t>.</w:t>
            </w:r>
          </w:p>
          <w:p w:rsidR="000D19F0" w:rsidRDefault="000D19F0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  <w:r w:rsidR="000D5394">
              <w:t xml:space="preserve"> v komunikaci s neznámými dospělými – klade otázky a zpracovává odpovědi.</w:t>
            </w:r>
          </w:p>
          <w:p w:rsidR="000D19F0" w:rsidRDefault="000D19F0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  <w:r w:rsidR="000D5394">
              <w:t xml:space="preserve"> </w:t>
            </w:r>
          </w:p>
          <w:p w:rsidR="000D19F0" w:rsidRDefault="000D19F0">
            <w:pPr>
              <w:spacing w:after="0"/>
              <w:rPr>
                <w:b/>
              </w:rPr>
            </w:pPr>
            <w:r>
              <w:rPr>
                <w:b/>
              </w:rPr>
              <w:t>Kompetence občanská:</w:t>
            </w:r>
            <w:r>
              <w:t xml:space="preserve"> umí uplatnit osvojené dovednosti a postupy</w:t>
            </w:r>
          </w:p>
          <w:p w:rsidR="000D19F0" w:rsidRDefault="000D19F0">
            <w:pPr>
              <w:spacing w:after="0"/>
            </w:pPr>
            <w:r>
              <w:rPr>
                <w:b/>
              </w:rPr>
              <w:t>Kompetence pracovní:</w:t>
            </w:r>
            <w:r>
              <w:t xml:space="preserve"> zvládá základní pracovní dovednosti, pracuje podle jednoduchých pokynů, udrží pozornost při vykonávané práci, respektuje pravidla práce v týmu.</w:t>
            </w:r>
          </w:p>
          <w:p w:rsidR="000D19F0" w:rsidRDefault="000D19F0">
            <w:pPr>
              <w:spacing w:after="0"/>
            </w:pPr>
          </w:p>
        </w:tc>
      </w:tr>
      <w:tr w:rsidR="000D19F0" w:rsidTr="000D19F0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FA2301" w:rsidRDefault="00FA2301" w:rsidP="00FA2301">
            <w:pPr>
              <w:spacing w:after="0"/>
              <w:ind w:left="397"/>
            </w:pPr>
            <w:bookmarkStart w:id="2" w:name="OLE_LINK6"/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 xml:space="preserve">Téma se bude po celou dobu prolínat všemi předměty, především </w:t>
            </w:r>
            <w:proofErr w:type="spellStart"/>
            <w:r>
              <w:t>Vu</w:t>
            </w:r>
            <w:proofErr w:type="spellEnd"/>
            <w:r>
              <w:t xml:space="preserve"> a </w:t>
            </w:r>
            <w:proofErr w:type="spellStart"/>
            <w:r>
              <w:t>Prv</w:t>
            </w:r>
            <w:proofErr w:type="spellEnd"/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slova </w:t>
            </w:r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 xml:space="preserve">Prohlížení </w:t>
            </w:r>
            <w:r w:rsidR="00FA2301">
              <w:t>encyklopedií</w:t>
            </w:r>
            <w:r>
              <w:t xml:space="preserve"> a </w:t>
            </w:r>
            <w:proofErr w:type="gramStart"/>
            <w:r>
              <w:t>obrázků</w:t>
            </w:r>
            <w:r w:rsidR="00FA2301">
              <w:t xml:space="preserve"> </w:t>
            </w:r>
            <w:r>
              <w:t>-</w:t>
            </w:r>
            <w:r w:rsidR="00FA2301">
              <w:t xml:space="preserve"> </w:t>
            </w:r>
            <w:r>
              <w:t>třídění</w:t>
            </w:r>
            <w:proofErr w:type="gramEnd"/>
            <w:r>
              <w:t>, přiřazování</w:t>
            </w:r>
            <w:r w:rsidR="00FA2301">
              <w:t xml:space="preserve"> – pojmenovávání, popisování</w:t>
            </w:r>
          </w:p>
          <w:p w:rsidR="00FA2301" w:rsidRDefault="00FA2301" w:rsidP="00452279">
            <w:pPr>
              <w:numPr>
                <w:ilvl w:val="0"/>
                <w:numId w:val="1"/>
              </w:numPr>
              <w:spacing w:after="0"/>
            </w:pPr>
            <w:r>
              <w:t>Čtení s porozuměním texty k danému tématu.</w:t>
            </w:r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>Sledování naučných krátkých videí k tématu</w:t>
            </w:r>
          </w:p>
          <w:bookmarkEnd w:id="2"/>
          <w:p w:rsidR="000D19F0" w:rsidRDefault="00FA2301" w:rsidP="00452279">
            <w:pPr>
              <w:numPr>
                <w:ilvl w:val="0"/>
                <w:numId w:val="1"/>
              </w:numPr>
              <w:spacing w:after="0"/>
            </w:pPr>
            <w:r>
              <w:t>Celoškolní projektový den – Les (Lesy ČR – Přílezy – jezírko Nový rybník)</w:t>
            </w:r>
          </w:p>
          <w:p w:rsidR="00FA2301" w:rsidRDefault="00FA2301" w:rsidP="00452279">
            <w:pPr>
              <w:numPr>
                <w:ilvl w:val="0"/>
                <w:numId w:val="1"/>
              </w:numPr>
              <w:spacing w:after="0"/>
            </w:pPr>
            <w:r>
              <w:t>Pracovní a výtvarné činnosti (keramické a tvořivé práce)</w:t>
            </w:r>
          </w:p>
          <w:p w:rsidR="00FA2301" w:rsidRDefault="00FA2301" w:rsidP="00452279">
            <w:pPr>
              <w:numPr>
                <w:ilvl w:val="0"/>
                <w:numId w:val="1"/>
              </w:numPr>
              <w:spacing w:after="0"/>
            </w:pPr>
            <w:r>
              <w:t>Praktické početní úlohy k danému tématu, měření</w:t>
            </w:r>
          </w:p>
          <w:p w:rsidR="00901F02" w:rsidRDefault="00901F02" w:rsidP="00901F02">
            <w:pPr>
              <w:spacing w:after="0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FA2301" w:rsidRDefault="00FA2301" w:rsidP="00FA2301">
            <w:pPr>
              <w:spacing w:after="0"/>
              <w:ind w:left="397"/>
            </w:pPr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0D19F0" w:rsidRDefault="000D19F0" w:rsidP="00452279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  <w:p w:rsidR="00FA2301" w:rsidRDefault="00FA2301" w:rsidP="00FA2301">
            <w:pPr>
              <w:spacing w:after="0"/>
              <w:ind w:left="397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0D19F0" w:rsidRDefault="000D19F0">
            <w:pPr>
              <w:autoSpaceDE w:val="0"/>
              <w:autoSpaceDN w:val="0"/>
              <w:adjustRightInd w:val="0"/>
              <w:spacing w:after="0"/>
            </w:pPr>
            <w:r>
              <w:rPr>
                <w:color w:val="000000"/>
              </w:rPr>
              <w:t>Cvičení pozornosti a soustředění, cvičení zapamatování si</w:t>
            </w:r>
            <w:r w:rsidR="00E6399B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zvládání vlastního chování. </w:t>
            </w:r>
            <w:r>
              <w:t xml:space="preserve">Nácvik </w:t>
            </w:r>
            <w:proofErr w:type="spellStart"/>
            <w:r>
              <w:t>jndividuálních</w:t>
            </w:r>
            <w:proofErr w:type="spellEnd"/>
            <w:r>
              <w:t xml:space="preserve"> dovedností</w:t>
            </w:r>
          </w:p>
          <w:p w:rsidR="000D19F0" w:rsidRDefault="000D19F0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Mediální výchova</w:t>
            </w:r>
          </w:p>
          <w:p w:rsidR="00E6399B" w:rsidRDefault="000D19F0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Využívání média jako zdroje informací, rozvoj komunikačních schopností</w:t>
            </w:r>
          </w:p>
          <w:p w:rsidR="000D19F0" w:rsidRDefault="000D19F0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Environmentální výchova:</w:t>
            </w:r>
          </w:p>
          <w:p w:rsidR="000D19F0" w:rsidRDefault="000D19F0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Různými způsoby reflektuje svůj prožitek smyslového kontaktu s přírodou, přizpůsobí své chování k živým organizmům na základě vyhodnocení jejich základních potřeb. Učí se vztahům člověka a prostředí i důsledkům lidské činnosti na prostředí. Vede k odpovědnosti ve vztahu k ochraně přírody. Napomáhá rozvíjení spolupráce v péči o životní prostředí.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 w:line="240" w:lineRule="auto"/>
              <w:ind w:left="397"/>
            </w:pPr>
            <w:bookmarkStart w:id="3" w:name="OLE_LINK7"/>
          </w:p>
          <w:p w:rsidR="000D19F0" w:rsidRDefault="000D19F0" w:rsidP="00452279">
            <w:pPr>
              <w:numPr>
                <w:ilvl w:val="0"/>
                <w:numId w:val="2"/>
              </w:numPr>
              <w:spacing w:after="0" w:line="240" w:lineRule="auto"/>
            </w:pPr>
            <w:proofErr w:type="gramStart"/>
            <w:r>
              <w:t>slovní - rozhovor</w:t>
            </w:r>
            <w:proofErr w:type="gramEnd"/>
            <w:r>
              <w:t>, diskuse, vysvětlování</w:t>
            </w:r>
          </w:p>
          <w:p w:rsidR="000D19F0" w:rsidRDefault="000D19F0" w:rsidP="00452279">
            <w:pPr>
              <w:numPr>
                <w:ilvl w:val="0"/>
                <w:numId w:val="2"/>
              </w:numPr>
              <w:spacing w:after="0" w:line="240" w:lineRule="auto"/>
            </w:pPr>
            <w:r>
              <w:t>názorně demonstrační – využití PC, knihy, encyklopedie, názorné pomůcky</w:t>
            </w:r>
          </w:p>
          <w:p w:rsidR="000D19F0" w:rsidRDefault="000D19F0" w:rsidP="004522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praktické – ověření dovedností </w:t>
            </w:r>
            <w:r w:rsidR="00FA2301">
              <w:t>a znalostí, využití v rámci celoškolního Projektového dne</w:t>
            </w:r>
          </w:p>
          <w:p w:rsidR="000D19F0" w:rsidRDefault="000D19F0" w:rsidP="004522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3"/>
            <w:r w:rsidR="00FA2301">
              <w:t xml:space="preserve"> a zapamatování si</w:t>
            </w:r>
          </w:p>
          <w:p w:rsidR="00E6399B" w:rsidRDefault="00E6399B" w:rsidP="00E6399B">
            <w:pPr>
              <w:spacing w:after="0" w:line="240" w:lineRule="auto"/>
              <w:ind w:left="397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  <w:ind w:left="397"/>
            </w:pPr>
          </w:p>
          <w:p w:rsidR="000D19F0" w:rsidRDefault="000D19F0" w:rsidP="00452279">
            <w:pPr>
              <w:numPr>
                <w:ilvl w:val="0"/>
                <w:numId w:val="3"/>
              </w:numPr>
              <w:spacing w:after="0"/>
            </w:pPr>
            <w:r>
              <w:t>PC</w:t>
            </w:r>
            <w:r w:rsidR="00E6399B">
              <w:t xml:space="preserve"> – interaktivní tabule</w:t>
            </w:r>
            <w:r>
              <w:t>, názorné pomůcky,</w:t>
            </w:r>
          </w:p>
          <w:p w:rsidR="000D19F0" w:rsidRDefault="00C33DD1" w:rsidP="00452279">
            <w:pPr>
              <w:numPr>
                <w:ilvl w:val="0"/>
                <w:numId w:val="3"/>
              </w:numPr>
              <w:spacing w:after="0"/>
            </w:pPr>
            <w:r>
              <w:t>p</w:t>
            </w:r>
            <w:r w:rsidR="000D19F0">
              <w:t>racovní listy, vhodné texty</w:t>
            </w:r>
          </w:p>
          <w:p w:rsidR="000D19F0" w:rsidRDefault="00FA2301" w:rsidP="00452279">
            <w:pPr>
              <w:numPr>
                <w:ilvl w:val="0"/>
                <w:numId w:val="3"/>
              </w:numPr>
              <w:spacing w:after="0"/>
            </w:pPr>
            <w:r>
              <w:t>encyklopedie</w:t>
            </w:r>
            <w:r w:rsidR="000D19F0">
              <w:t xml:space="preserve">, </w:t>
            </w:r>
            <w:r w:rsidR="00E6399B">
              <w:t>učebnice prvouky</w:t>
            </w:r>
          </w:p>
          <w:p w:rsidR="00FA2301" w:rsidRDefault="00FA2301" w:rsidP="00452279">
            <w:pPr>
              <w:numPr>
                <w:ilvl w:val="0"/>
                <w:numId w:val="3"/>
              </w:numPr>
              <w:spacing w:after="0"/>
            </w:pPr>
            <w:r>
              <w:t>materiál na tvoření</w:t>
            </w:r>
          </w:p>
          <w:p w:rsidR="000D19F0" w:rsidRDefault="000D19F0" w:rsidP="00E6399B">
            <w:pPr>
              <w:spacing w:after="0"/>
              <w:ind w:left="113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pStyle w:val="Odstavecseseznamem"/>
              <w:spacing w:after="0"/>
              <w:ind w:left="397"/>
            </w:pPr>
          </w:p>
          <w:p w:rsidR="000D19F0" w:rsidRDefault="000D19F0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0D19F0" w:rsidRDefault="00E6399B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výstavka závěrečné práce ve třídě</w:t>
            </w:r>
          </w:p>
          <w:p w:rsidR="00A571F9" w:rsidRDefault="00A571F9" w:rsidP="00FA2301">
            <w:pPr>
              <w:pStyle w:val="Odstavecseseznamem"/>
              <w:spacing w:after="0"/>
              <w:ind w:left="397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pStyle w:val="Odstavecseseznamem"/>
              <w:spacing w:after="0"/>
              <w:ind w:left="397"/>
            </w:pPr>
          </w:p>
          <w:p w:rsidR="000D19F0" w:rsidRDefault="000D19F0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 závěrečné zhodnocení práce, společné shrnutí nových poznatků</w:t>
            </w:r>
          </w:p>
          <w:p w:rsidR="00E6399B" w:rsidRDefault="00E6399B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ověření naučených dovedností a znalostí přímo v</w:t>
            </w:r>
            <w:r w:rsidR="00EA6DD4">
              <w:t> </w:t>
            </w:r>
            <w:r>
              <w:t>přírodě</w:t>
            </w:r>
            <w:r w:rsidR="00EA6DD4">
              <w:t xml:space="preserve"> </w:t>
            </w:r>
            <w:r w:rsidR="0004192A">
              <w:t>–</w:t>
            </w:r>
            <w:r w:rsidR="00EA6DD4">
              <w:t xml:space="preserve"> </w:t>
            </w:r>
            <w:r w:rsidR="0004192A">
              <w:t>Školní projektový den Les</w:t>
            </w:r>
          </w:p>
          <w:p w:rsidR="000D19F0" w:rsidRDefault="000D19F0" w:rsidP="00452279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reflexe – uplatnění poznatků, dojmů, informací v běžném </w:t>
            </w:r>
            <w:r w:rsidR="00E6399B">
              <w:t>životě</w:t>
            </w:r>
          </w:p>
          <w:p w:rsidR="00A571F9" w:rsidRDefault="00A571F9" w:rsidP="00C33DD1">
            <w:pPr>
              <w:spacing w:after="0"/>
              <w:ind w:left="113"/>
            </w:pPr>
          </w:p>
          <w:p w:rsidR="002C14D9" w:rsidRDefault="002C14D9" w:rsidP="00C33DD1">
            <w:pPr>
              <w:spacing w:after="0"/>
              <w:ind w:left="113"/>
            </w:pP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0D19F0" w:rsidRDefault="000D19F0">
            <w:pPr>
              <w:spacing w:after="0"/>
            </w:pPr>
          </w:p>
          <w:p w:rsidR="000D19F0" w:rsidRDefault="000D19F0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čtení krátkých textů z knih a encyklopedií, čtení popisek, </w:t>
            </w:r>
            <w:proofErr w:type="gramStart"/>
            <w:r>
              <w:t>názvů,</w:t>
            </w:r>
            <w:proofErr w:type="gramEnd"/>
            <w:r>
              <w:t xml:space="preserve"> apod.</w:t>
            </w:r>
          </w:p>
          <w:p w:rsidR="00C33DD1" w:rsidRDefault="00C33DD1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práce s obrázky – prohlížení, třídění, přiřazování</w:t>
            </w:r>
            <w:r w:rsidR="0004192A">
              <w:t xml:space="preserve"> – využití nové výukové magnetické pomůcky V lese – sada zvířat, jejich mláďat</w:t>
            </w:r>
          </w:p>
          <w:p w:rsidR="0004192A" w:rsidRDefault="0004192A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tvorba popisek (čtení, psaní, přepisování)</w:t>
            </w:r>
          </w:p>
          <w:p w:rsidR="00C33DD1" w:rsidRDefault="00C33DD1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drobné společenské hry – pexeso, bingo</w:t>
            </w:r>
          </w:p>
          <w:p w:rsidR="000D19F0" w:rsidRDefault="000D19F0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pracovní listy k danému tématu – počty, čtení, řečová výchova, </w:t>
            </w:r>
            <w:proofErr w:type="gramStart"/>
            <w:r>
              <w:t>prvouka,…</w:t>
            </w:r>
            <w:proofErr w:type="gramEnd"/>
          </w:p>
          <w:p w:rsidR="00E6399B" w:rsidRDefault="000D19F0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 xml:space="preserve">nejrůznější </w:t>
            </w:r>
            <w:proofErr w:type="spellStart"/>
            <w:r>
              <w:t>grafomotorická</w:t>
            </w:r>
            <w:proofErr w:type="spellEnd"/>
            <w:r>
              <w:t xml:space="preserve"> cvičení a kresby</w:t>
            </w:r>
          </w:p>
          <w:p w:rsidR="00544D0F" w:rsidRDefault="00544D0F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pohádka O Budulínkovi</w:t>
            </w:r>
          </w:p>
          <w:p w:rsidR="0095629F" w:rsidRDefault="0095629F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příběh Proč má užovka půlměsíčky</w:t>
            </w:r>
          </w:p>
          <w:p w:rsidR="0095629F" w:rsidRDefault="0095629F" w:rsidP="0095629F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malá přednáška o bezpečném pobytu v přírodě, seznámení s možným nebečí (rozdíl užovka, zmije, slepíš</w:t>
            </w:r>
          </w:p>
          <w:p w:rsidR="00544D0F" w:rsidRDefault="00544D0F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tvoření k tématu (práce s papírem – různé techniky tvoření, keramické práce)</w:t>
            </w:r>
          </w:p>
          <w:p w:rsidR="00544D0F" w:rsidRDefault="00544D0F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na závěr celoškolní projektový den Les – ověření získaných dovedností a znalostí, rozhovor s revírníkem a zaměstnanci Lesů ČR, získání nových znalostí v péči o les – kůrovec, lesní školka…</w:t>
            </w:r>
          </w:p>
          <w:p w:rsidR="00544D0F" w:rsidRDefault="0095629F" w:rsidP="00452279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t>v</w:t>
            </w:r>
            <w:r w:rsidR="00544D0F">
              <w:t>ýstavka v interiéru třídy.</w:t>
            </w:r>
          </w:p>
          <w:p w:rsidR="00853889" w:rsidRPr="00853889" w:rsidRDefault="000D19F0" w:rsidP="00A571F9">
            <w:pPr>
              <w:spacing w:after="0"/>
              <w:rPr>
                <w:b/>
              </w:rPr>
            </w:pPr>
            <w:r>
              <w:rPr>
                <w:b/>
              </w:rPr>
              <w:t xml:space="preserve">       </w:t>
            </w:r>
          </w:p>
        </w:tc>
      </w:tr>
      <w:tr w:rsidR="000D19F0" w:rsidTr="000D19F0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9F0" w:rsidRDefault="000D19F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95629F" w:rsidRDefault="00853889" w:rsidP="00AA2D33">
            <w:pPr>
              <w:spacing w:after="0"/>
            </w:pPr>
            <w:r>
              <w:t>Téma les a příroda je již ověřené a vždy je pro žáky atraktivní a přistupují k němu se zájmem. Je to prostředí pro ně známé a umí se v něm pohybovat. Každoročně se k tomuto tématu vracíme, upevňujeme a rozvíjíme znalosti a dovednosti spojené s pobytem v</w:t>
            </w:r>
            <w:r w:rsidR="00544D0F">
              <w:t> </w:t>
            </w:r>
            <w:r>
              <w:t>přírodě</w:t>
            </w:r>
            <w:r w:rsidR="00544D0F">
              <w:t xml:space="preserve"> a v letošním roce jsme přidali základní znalosti o lesní zvěři, jejich životě a péči o ně</w:t>
            </w:r>
            <w:r>
              <w:t xml:space="preserve">. Ke všem úkolům, pracovním listům, hrám apod. přistupovali </w:t>
            </w:r>
            <w:r w:rsidR="00544D0F">
              <w:t xml:space="preserve">všichni </w:t>
            </w:r>
            <w:r>
              <w:t xml:space="preserve">se zájmem. </w:t>
            </w:r>
            <w:r w:rsidR="0095629F">
              <w:t xml:space="preserve"> Zábavné tvoření žáky velmi bavilo a společná výstavka prací </w:t>
            </w:r>
            <w:proofErr w:type="gramStart"/>
            <w:r w:rsidR="0095629F">
              <w:t>se  povedla</w:t>
            </w:r>
            <w:proofErr w:type="gramEnd"/>
            <w:r w:rsidR="0095629F">
              <w:t xml:space="preserve">. </w:t>
            </w:r>
          </w:p>
          <w:p w:rsidR="0095629F" w:rsidRDefault="0095629F" w:rsidP="00AA2D33">
            <w:pPr>
              <w:spacing w:after="0"/>
            </w:pPr>
            <w:r>
              <w:t xml:space="preserve">Dopolední pobyt v lese byl pro nás taky velmi příjemný, měli jsme možnost vyzkoušet si </w:t>
            </w:r>
            <w:r w:rsidR="002424D2">
              <w:t>zvířecí překážkovou dráhu, zkusili si náročnost stahování dřeva koňmi a dozvěděli jsme se spoustu zajímavostí o kůrovci a boji proti jeho ničivým schopnostem. Revírník nám řekl i pár nových zajímavostí z myslivosti a měli jsme možnost prohlédnout si i lovecké trofeje.</w:t>
            </w:r>
          </w:p>
          <w:p w:rsidR="000D19F0" w:rsidRDefault="000D19F0" w:rsidP="00AA2D33">
            <w:pPr>
              <w:spacing w:after="0"/>
            </w:pPr>
          </w:p>
        </w:tc>
      </w:tr>
    </w:tbl>
    <w:p w:rsidR="005066DF" w:rsidRDefault="005066DF"/>
    <w:p w:rsidR="00AA2D33" w:rsidRDefault="006E72B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2555240</wp:posOffset>
            </wp:positionH>
            <wp:positionV relativeFrom="paragraph">
              <wp:posOffset>4912360</wp:posOffset>
            </wp:positionV>
            <wp:extent cx="4250690" cy="3135630"/>
            <wp:effectExtent l="5080" t="0" r="2540" b="2540"/>
            <wp:wrapTight wrapText="bothSides">
              <wp:wrapPolygon edited="0">
                <wp:start x="26" y="21635"/>
                <wp:lineTo x="21516" y="21635"/>
                <wp:lineTo x="21516" y="114"/>
                <wp:lineTo x="26" y="114"/>
                <wp:lineTo x="26" y="21635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8"/>
                    <a:stretch/>
                  </pic:blipFill>
                  <pic:spPr bwMode="auto">
                    <a:xfrm rot="5400000">
                      <a:off x="0" y="0"/>
                      <a:ext cx="425069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4857115</wp:posOffset>
            </wp:positionV>
            <wp:extent cx="4329430" cy="3248660"/>
            <wp:effectExtent l="6985" t="0" r="1905" b="1905"/>
            <wp:wrapTight wrapText="bothSides">
              <wp:wrapPolygon edited="0">
                <wp:start x="35" y="21646"/>
                <wp:lineTo x="21514" y="21646"/>
                <wp:lineTo x="21514" y="114"/>
                <wp:lineTo x="35" y="114"/>
                <wp:lineTo x="35" y="21646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943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2625725</wp:posOffset>
            </wp:positionH>
            <wp:positionV relativeFrom="paragraph">
              <wp:posOffset>535305</wp:posOffset>
            </wp:positionV>
            <wp:extent cx="4083685" cy="3064510"/>
            <wp:effectExtent l="0" t="4762" r="7302" b="7303"/>
            <wp:wrapTight wrapText="bothSides">
              <wp:wrapPolygon edited="0">
                <wp:start x="-25" y="21566"/>
                <wp:lineTo x="21538" y="21566"/>
                <wp:lineTo x="21538" y="83"/>
                <wp:lineTo x="-25" y="83"/>
                <wp:lineTo x="-25" y="21566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68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A1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381000</wp:posOffset>
            </wp:positionV>
            <wp:extent cx="4057650" cy="3314700"/>
            <wp:effectExtent l="0" t="9525" r="9525" b="9525"/>
            <wp:wrapTight wrapText="bothSides">
              <wp:wrapPolygon edited="0">
                <wp:start x="-51" y="21538"/>
                <wp:lineTo x="21549" y="21538"/>
                <wp:lineTo x="21549" y="62"/>
                <wp:lineTo x="-51" y="62"/>
                <wp:lineTo x="-51" y="21538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r="4600"/>
                    <a:stretch/>
                  </pic:blipFill>
                  <pic:spPr bwMode="auto">
                    <a:xfrm rot="5400000">
                      <a:off x="0" y="0"/>
                      <a:ext cx="40576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2D33" w:rsidSect="00736205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B5A7969"/>
    <w:multiLevelType w:val="hybridMultilevel"/>
    <w:tmpl w:val="E4EAAB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34683"/>
    <w:multiLevelType w:val="hybridMultilevel"/>
    <w:tmpl w:val="BF047F56"/>
    <w:lvl w:ilvl="0" w:tplc="0405000F">
      <w:start w:val="4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9F0"/>
    <w:rsid w:val="0004192A"/>
    <w:rsid w:val="000D19F0"/>
    <w:rsid w:val="000D5394"/>
    <w:rsid w:val="002424D2"/>
    <w:rsid w:val="002C14D9"/>
    <w:rsid w:val="002D1E51"/>
    <w:rsid w:val="00471D55"/>
    <w:rsid w:val="005066DF"/>
    <w:rsid w:val="00544D0F"/>
    <w:rsid w:val="006C2207"/>
    <w:rsid w:val="006D13DD"/>
    <w:rsid w:val="006E72BF"/>
    <w:rsid w:val="00736205"/>
    <w:rsid w:val="00784BB1"/>
    <w:rsid w:val="00853889"/>
    <w:rsid w:val="00901F02"/>
    <w:rsid w:val="0095629F"/>
    <w:rsid w:val="00A571F9"/>
    <w:rsid w:val="00AA2D33"/>
    <w:rsid w:val="00BD3F13"/>
    <w:rsid w:val="00C15DC6"/>
    <w:rsid w:val="00C33DD1"/>
    <w:rsid w:val="00E6399B"/>
    <w:rsid w:val="00EA6DD4"/>
    <w:rsid w:val="00F10A14"/>
    <w:rsid w:val="00FA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1BC27-F687-43E4-AAD6-8CAE35D3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D19F0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D19F0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736205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36205"/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3620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36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Třída ZŠS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781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LESE</vt:lpstr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LESE</dc:title>
  <dc:subject>TŘÍDNÍ PROJEKT</dc:subject>
  <dc:creator>Alena Bahníková</dc:creator>
  <cp:keywords/>
  <dc:description/>
  <cp:lastModifiedBy>Alena Bahníková</cp:lastModifiedBy>
  <cp:revision>8</cp:revision>
  <cp:lastPrinted>2023-06-16T09:08:00Z</cp:lastPrinted>
  <dcterms:created xsi:type="dcterms:W3CDTF">2023-06-13T16:46:00Z</dcterms:created>
  <dcterms:modified xsi:type="dcterms:W3CDTF">2023-06-16T09:09:00Z</dcterms:modified>
</cp:coreProperties>
</file>